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E52A" w14:textId="77777777"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56ED7A9A"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B4186E">
        <w:rPr>
          <w:b/>
          <w:sz w:val="36"/>
          <w:szCs w:val="36"/>
          <w:lang w:eastAsia="en-US"/>
        </w:rPr>
        <w:t xml:space="preserve"> и </w:t>
      </w:r>
      <w:bookmarkStart w:id="0" w:name="_GoBack"/>
      <w:bookmarkEnd w:id="0"/>
      <w:r w:rsidR="00A053A6" w:rsidRPr="00AB75D0">
        <w:rPr>
          <w:b/>
          <w:sz w:val="36"/>
          <w:szCs w:val="36"/>
          <w:lang w:eastAsia="en-US"/>
        </w:rPr>
        <w:t>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C66724">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C66724">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C66724">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C66724">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C66724">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C66724">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C66724">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C66724">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C66724">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C66724">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C66724">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C66724">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C66724">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C66724"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C66724">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C66724">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C66724">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C66724">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C66724">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C66724">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C66724">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C66724">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C66724">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C66724">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C66724">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C66724">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C66724">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C66724">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C66724">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C66724">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C66724">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C66724">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C66724">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C66724">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C66724">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C66724">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C66724">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C66724">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C66724">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C66724">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C66724">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C66724">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C66724">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C66724">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C66724">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C66724">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C66724">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C66724">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C66724">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C66724">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C66724">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C66724"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C66724"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C66724"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C66724">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C66724">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C66724">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C66724">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C66724">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C66724">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C66724">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C66724">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C66724">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C66724">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C66724">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C66724">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C66724">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C66724">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C66724">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C66724">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C66724">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C66724">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C66724">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C66724">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C66724">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C66724">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C66724">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C66724">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C66724">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C66724">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C66724"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C66724"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lastRenderedPageBreak/>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lastRenderedPageBreak/>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lastRenderedPageBreak/>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lastRenderedPageBreak/>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lastRenderedPageBreak/>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w:t>
      </w:r>
      <w:r w:rsidR="009B218A">
        <w:rPr>
          <w:rFonts w:eastAsia="TimesNewRoman"/>
          <w:sz w:val="26"/>
          <w:szCs w:val="26"/>
        </w:rPr>
        <w:lastRenderedPageBreak/>
        <w:t xml:space="preserve">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lastRenderedPageBreak/>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lastRenderedPageBreak/>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w:t>
      </w:r>
      <w:r w:rsidRPr="004304C6">
        <w:rPr>
          <w:rFonts w:eastAsia="Calibri"/>
          <w:sz w:val="26"/>
          <w:szCs w:val="26"/>
        </w:rPr>
        <w:lastRenderedPageBreak/>
        <w:t xml:space="preserve">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lastRenderedPageBreak/>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w:t>
            </w:r>
            <w:r w:rsidRPr="0053135D">
              <w:rPr>
                <w:sz w:val="26"/>
                <w:szCs w:val="26"/>
              </w:rPr>
              <w:lastRenderedPageBreak/>
              <w:t xml:space="preserve">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lastRenderedPageBreak/>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lastRenderedPageBreak/>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 xml:space="preserve">в </w:t>
      </w:r>
      <w:r w:rsidR="00BE5A66" w:rsidRPr="004D2DC2">
        <w:rPr>
          <w:sz w:val="26"/>
          <w:szCs w:val="26"/>
        </w:rPr>
        <w:lastRenderedPageBreak/>
        <w:t>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lastRenderedPageBreak/>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 xml:space="preserve">Продолжительность </w:t>
            </w:r>
            <w:r w:rsidRPr="00517ED6">
              <w:rPr>
                <w:b/>
                <w:iCs/>
              </w:rPr>
              <w:lastRenderedPageBreak/>
              <w:t>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lastRenderedPageBreak/>
              <w:t xml:space="preserve">Продолжительность </w:t>
            </w:r>
            <w:r w:rsidRPr="00517ED6">
              <w:rPr>
                <w:b/>
                <w:iCs/>
              </w:rPr>
              <w:lastRenderedPageBreak/>
              <w:t>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lastRenderedPageBreak/>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lastRenderedPageBreak/>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lastRenderedPageBreak/>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lastRenderedPageBreak/>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lastRenderedPageBreak/>
              <w:t xml:space="preserve">4 часа </w:t>
            </w:r>
          </w:p>
          <w:p w14:paraId="35C10750" w14:textId="77777777" w:rsidR="00462D24" w:rsidRPr="00517ED6" w:rsidRDefault="00462D24" w:rsidP="00F41E42">
            <w:pPr>
              <w:tabs>
                <w:tab w:val="left" w:pos="4088"/>
              </w:tabs>
              <w:jc w:val="center"/>
              <w:rPr>
                <w:b/>
                <w:iCs/>
              </w:rPr>
            </w:pPr>
            <w:r>
              <w:rPr>
                <w:b/>
                <w:iCs/>
              </w:rPr>
              <w:lastRenderedPageBreak/>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lastRenderedPageBreak/>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lastRenderedPageBreak/>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lastRenderedPageBreak/>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lastRenderedPageBreak/>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w:t>
      </w:r>
      <w:r w:rsidR="00AF4D22">
        <w:rPr>
          <w:sz w:val="26"/>
          <w:szCs w:val="26"/>
        </w:rPr>
        <w:lastRenderedPageBreak/>
        <w:t xml:space="preserve">«Аудирование»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 xml:space="preserve">в) выносить из аудиторий и ППЭ ЭМ на бумажном или электронном носителях, </w:t>
            </w:r>
            <w:r w:rsidRPr="002C4D73">
              <w:rPr>
                <w:i/>
                <w:sz w:val="26"/>
                <w:szCs w:val="26"/>
              </w:rPr>
              <w:lastRenderedPageBreak/>
              <w:t>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необходимо 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исполнителя «Робот» решение задания 15.1 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C66724"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C66724"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C66724"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C66724"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C66724"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C66724"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B63AC"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усвоения изученного материала могут 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84908" w14:textId="77777777" w:rsidR="00C66724" w:rsidRDefault="00C66724" w:rsidP="000F30D0">
      <w:r>
        <w:separator/>
      </w:r>
    </w:p>
  </w:endnote>
  <w:endnote w:type="continuationSeparator" w:id="0">
    <w:p w14:paraId="45214C8F" w14:textId="77777777" w:rsidR="00C66724" w:rsidRDefault="00C66724" w:rsidP="000F30D0">
      <w:r>
        <w:continuationSeparator/>
      </w:r>
    </w:p>
  </w:endnote>
  <w:endnote w:type="continuationNotice" w:id="1">
    <w:p w14:paraId="1E890120" w14:textId="77777777" w:rsidR="00C66724" w:rsidRDefault="00C66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000620"/>
      <w:docPartObj>
        <w:docPartGallery w:val="Page Numbers (Bottom of Page)"/>
        <w:docPartUnique/>
      </w:docPartObj>
    </w:sdtPr>
    <w:sdtEndPr/>
    <w:sdtContent>
      <w:p w14:paraId="4A736A06" w14:textId="62AB0FD0" w:rsidR="00873747" w:rsidRDefault="00873747">
        <w:pPr>
          <w:pStyle w:val="af4"/>
          <w:jc w:val="right"/>
        </w:pPr>
        <w:r>
          <w:fldChar w:fldCharType="begin"/>
        </w:r>
        <w:r>
          <w:instrText>PAGE   \* MERGEFORMAT</w:instrText>
        </w:r>
        <w:r>
          <w:fldChar w:fldCharType="separate"/>
        </w:r>
        <w:r w:rsidR="00B4186E">
          <w:rPr>
            <w:noProof/>
          </w:rPr>
          <w:t>2</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AC409" w14:textId="77777777" w:rsidR="00C66724" w:rsidRDefault="00C66724" w:rsidP="000F30D0">
      <w:r>
        <w:separator/>
      </w:r>
    </w:p>
  </w:footnote>
  <w:footnote w:type="continuationSeparator" w:id="0">
    <w:p w14:paraId="2562F278" w14:textId="77777777" w:rsidR="00C66724" w:rsidRDefault="00C66724" w:rsidP="000F30D0">
      <w:r>
        <w:continuationSeparator/>
      </w:r>
    </w:p>
  </w:footnote>
  <w:footnote w:type="continuationNotice" w:id="1">
    <w:p w14:paraId="78891935" w14:textId="77777777" w:rsidR="00C66724" w:rsidRDefault="00C66724"/>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15:restartNumberingAfterBreak="0">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86E"/>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6724"/>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EF8290"/>
  <w15:docId w15:val="{FCB6FD73-673E-461D-83E8-3C0DDC38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Заголовок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2.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3.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4.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5.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6.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7.xml><?xml version="1.0" encoding="utf-8"?>
<ds:datastoreItem xmlns:ds="http://schemas.openxmlformats.org/officeDocument/2006/customXml" ds:itemID="{CE0A7B9F-839B-4E95-BC7B-8BFAB70102D0}">
  <ds:schemaRefs>
    <ds:schemaRef ds:uri="http://schemas.openxmlformats.org/officeDocument/2006/bibliography"/>
  </ds:schemaRefs>
</ds:datastoreItem>
</file>

<file path=customXml/itemProps8.xml><?xml version="1.0" encoding="utf-8"?>
<ds:datastoreItem xmlns:ds="http://schemas.openxmlformats.org/officeDocument/2006/customXml" ds:itemID="{196D7A54-6222-4767-8A5F-A66C019715EB}">
  <ds:schemaRefs>
    <ds:schemaRef ds:uri="http://schemas.openxmlformats.org/officeDocument/2006/bibliography"/>
  </ds:schemaRefs>
</ds:datastoreItem>
</file>

<file path=customXml/itemProps9.xml><?xml version="1.0" encoding="utf-8"?>
<ds:datastoreItem xmlns:ds="http://schemas.openxmlformats.org/officeDocument/2006/customXml" ds:itemID="{A28A306F-AEFA-4830-B544-39730EB1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76</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6</cp:revision>
  <cp:lastPrinted>2019-11-22T14:10:00Z</cp:lastPrinted>
  <dcterms:created xsi:type="dcterms:W3CDTF">2019-12-12T14:06:00Z</dcterms:created>
  <dcterms:modified xsi:type="dcterms:W3CDTF">2019-12-25T09:38:00Z</dcterms:modified>
</cp:coreProperties>
</file>